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02EC5" w14:textId="77777777" w:rsidR="0039323D" w:rsidRDefault="00D721B4" w:rsidP="0039323D">
      <w:pPr>
        <w:rPr>
          <w:sz w:val="24"/>
          <w:szCs w:val="24"/>
        </w:rPr>
      </w:pPr>
      <w:r w:rsidRPr="00411670">
        <w:rPr>
          <w:rFonts w:ascii="Arial" w:hAnsi="Arial" w:cs="Arial"/>
          <w:noProof/>
        </w:rPr>
        <w:drawing>
          <wp:inline distT="0" distB="0" distL="0" distR="0" wp14:anchorId="12B02EF3" wp14:editId="12B02EF4">
            <wp:extent cx="1638300" cy="514350"/>
            <wp:effectExtent l="19050" t="0" r="0" b="0"/>
            <wp:docPr id="1" name="Picture 37" descr="PHPMM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HPMM 004.jpg"/>
                    <pic:cNvPicPr>
                      <a:picLocks noChangeAspect="1" noChangeArrowheads="1"/>
                    </pic:cNvPicPr>
                  </pic:nvPicPr>
                  <pic:blipFill>
                    <a:blip r:embed="rId12" cstate="print"/>
                    <a:srcRect/>
                    <a:stretch>
                      <a:fillRect/>
                    </a:stretch>
                  </pic:blipFill>
                  <pic:spPr bwMode="auto">
                    <a:xfrm>
                      <a:off x="0" y="0"/>
                      <a:ext cx="1638300" cy="514350"/>
                    </a:xfrm>
                    <a:prstGeom prst="rect">
                      <a:avLst/>
                    </a:prstGeom>
                    <a:noFill/>
                    <a:ln w="9525">
                      <a:noFill/>
                      <a:miter lim="800000"/>
                      <a:headEnd/>
                      <a:tailEnd/>
                    </a:ln>
                  </pic:spPr>
                </pic:pic>
              </a:graphicData>
            </a:graphic>
          </wp:inline>
        </w:drawing>
      </w:r>
    </w:p>
    <w:p w14:paraId="12B02EC6" w14:textId="4B0CCB3E" w:rsidR="00D721B4" w:rsidRDefault="00D721B4" w:rsidP="0039323D">
      <w:pPr>
        <w:jc w:val="center"/>
        <w:rPr>
          <w:sz w:val="24"/>
          <w:szCs w:val="24"/>
        </w:rPr>
      </w:pPr>
      <w:r w:rsidRPr="00D721B4">
        <w:rPr>
          <w:sz w:val="24"/>
          <w:szCs w:val="24"/>
        </w:rPr>
        <w:t>PO Box 30377 Lansin</w:t>
      </w:r>
      <w:r w:rsidR="0045055F">
        <w:rPr>
          <w:sz w:val="24"/>
          <w:szCs w:val="24"/>
        </w:rPr>
        <w:t>g, MI  48909-7877   Phone:  517.</w:t>
      </w:r>
      <w:r w:rsidRPr="00D721B4">
        <w:rPr>
          <w:sz w:val="24"/>
          <w:szCs w:val="24"/>
        </w:rPr>
        <w:t>364</w:t>
      </w:r>
      <w:r w:rsidR="0045055F">
        <w:rPr>
          <w:sz w:val="24"/>
          <w:szCs w:val="24"/>
        </w:rPr>
        <w:t>.8560   Fax:  517.</w:t>
      </w:r>
      <w:r w:rsidRPr="00D721B4">
        <w:rPr>
          <w:sz w:val="24"/>
          <w:szCs w:val="24"/>
        </w:rPr>
        <w:t>364</w:t>
      </w:r>
      <w:r w:rsidR="0045055F">
        <w:rPr>
          <w:sz w:val="24"/>
          <w:szCs w:val="24"/>
        </w:rPr>
        <w:t>.</w:t>
      </w:r>
      <w:r w:rsidRPr="00D721B4">
        <w:rPr>
          <w:sz w:val="24"/>
          <w:szCs w:val="24"/>
        </w:rPr>
        <w:t>8409</w:t>
      </w:r>
    </w:p>
    <w:p w14:paraId="12B02EC7" w14:textId="0F03382A" w:rsidR="00D721B4" w:rsidRPr="00D721B4" w:rsidRDefault="00D721B4" w:rsidP="00D721B4">
      <w:pPr>
        <w:pStyle w:val="NoSpacing"/>
        <w:jc w:val="center"/>
        <w:rPr>
          <w:b/>
          <w:sz w:val="32"/>
          <w:szCs w:val="32"/>
        </w:rPr>
      </w:pPr>
      <w:r w:rsidRPr="00D721B4">
        <w:rPr>
          <w:b/>
          <w:sz w:val="32"/>
          <w:szCs w:val="32"/>
        </w:rPr>
        <w:t>Coverage o</w:t>
      </w:r>
      <w:r w:rsidR="00DF4982">
        <w:rPr>
          <w:b/>
          <w:sz w:val="32"/>
          <w:szCs w:val="32"/>
        </w:rPr>
        <w:t>f</w:t>
      </w:r>
      <w:r w:rsidRPr="00D721B4">
        <w:rPr>
          <w:b/>
          <w:sz w:val="32"/>
          <w:szCs w:val="32"/>
        </w:rPr>
        <w:t xml:space="preserve"> Bariatric Surgery Services Request Form</w:t>
      </w:r>
    </w:p>
    <w:p w14:paraId="12B02EC8" w14:textId="77777777" w:rsidR="00D721B4" w:rsidRDefault="00D721B4" w:rsidP="00D721B4">
      <w:pPr>
        <w:pStyle w:val="NoSpacing"/>
        <w:jc w:val="center"/>
        <w:rPr>
          <w:sz w:val="24"/>
          <w:szCs w:val="24"/>
        </w:rPr>
      </w:pPr>
      <w:r>
        <w:rPr>
          <w:sz w:val="24"/>
          <w:szCs w:val="24"/>
        </w:rPr>
        <w:t>Each request requires a new request form</w:t>
      </w:r>
    </w:p>
    <w:p w14:paraId="12B02EC9" w14:textId="77777777" w:rsidR="00D721B4" w:rsidRPr="00946460" w:rsidRDefault="001862C5" w:rsidP="001862C5">
      <w:pPr>
        <w:pStyle w:val="NoSpacing"/>
        <w:pBdr>
          <w:bottom w:val="single" w:sz="12" w:space="1" w:color="auto"/>
        </w:pBdr>
        <w:rPr>
          <w:b/>
          <w:sz w:val="24"/>
          <w:szCs w:val="24"/>
          <w:u w:val="double"/>
        </w:rPr>
      </w:pPr>
      <w:r w:rsidRPr="00946460">
        <w:rPr>
          <w:b/>
          <w:sz w:val="24"/>
          <w:szCs w:val="24"/>
          <w:u w:val="double"/>
        </w:rPr>
        <w:t>__________________________________________________________________________________________</w:t>
      </w:r>
    </w:p>
    <w:p w14:paraId="12B02ECC" w14:textId="77777777" w:rsidR="001862C5" w:rsidRDefault="001862C5" w:rsidP="001862C5">
      <w:pPr>
        <w:pStyle w:val="NoSpacing"/>
        <w:rPr>
          <w:sz w:val="24"/>
          <w:szCs w:val="24"/>
        </w:rPr>
      </w:pPr>
    </w:p>
    <w:p w14:paraId="12B02ECD" w14:textId="75C142EE" w:rsidR="001862C5" w:rsidRPr="00531187" w:rsidRDefault="001862C5" w:rsidP="001862C5">
      <w:pPr>
        <w:pStyle w:val="NoSpacing"/>
        <w:rPr>
          <w:rFonts w:ascii="Arial" w:hAnsi="Arial" w:cs="Arial"/>
        </w:rPr>
      </w:pPr>
      <w:r w:rsidRPr="00531187">
        <w:rPr>
          <w:rFonts w:ascii="Arial" w:hAnsi="Arial" w:cs="Arial"/>
        </w:rPr>
        <w:t xml:space="preserve">Member name: </w:t>
      </w:r>
      <w:r w:rsidR="00DF4982">
        <w:rPr>
          <w:rFonts w:ascii="Arial" w:hAnsi="Arial" w:cs="Arial"/>
        </w:rPr>
        <w:fldChar w:fldCharType="begin">
          <w:ffData>
            <w:name w:val="Text5"/>
            <w:enabled/>
            <w:calcOnExit w:val="0"/>
            <w:textInput/>
          </w:ffData>
        </w:fldChar>
      </w:r>
      <w:bookmarkStart w:id="0" w:name="Text5"/>
      <w:r w:rsidR="00DF4982">
        <w:rPr>
          <w:rFonts w:ascii="Arial" w:hAnsi="Arial" w:cs="Arial"/>
        </w:rPr>
        <w:instrText xml:space="preserve"> FORMTEXT </w:instrText>
      </w:r>
      <w:r w:rsidR="00DF4982">
        <w:rPr>
          <w:rFonts w:ascii="Arial" w:hAnsi="Arial" w:cs="Arial"/>
        </w:rPr>
      </w:r>
      <w:r w:rsidR="00DF4982">
        <w:rPr>
          <w:rFonts w:ascii="Arial" w:hAnsi="Arial" w:cs="Arial"/>
        </w:rPr>
        <w:fldChar w:fldCharType="separate"/>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rPr>
        <w:fldChar w:fldCharType="end"/>
      </w:r>
      <w:bookmarkEnd w:id="0"/>
      <w:r w:rsidR="00531187">
        <w:rPr>
          <w:rFonts w:ascii="Arial" w:hAnsi="Arial" w:cs="Arial"/>
        </w:rPr>
        <w:t xml:space="preserve">   DOB:  </w:t>
      </w:r>
      <w:r w:rsidR="00DF4982">
        <w:rPr>
          <w:rFonts w:ascii="Arial" w:hAnsi="Arial" w:cs="Arial"/>
        </w:rPr>
        <w:fldChar w:fldCharType="begin">
          <w:ffData>
            <w:name w:val="Text13"/>
            <w:enabled/>
            <w:calcOnExit w:val="0"/>
            <w:textInput/>
          </w:ffData>
        </w:fldChar>
      </w:r>
      <w:bookmarkStart w:id="1" w:name="Text13"/>
      <w:r w:rsidR="00DF4982">
        <w:rPr>
          <w:rFonts w:ascii="Arial" w:hAnsi="Arial" w:cs="Arial"/>
        </w:rPr>
        <w:instrText xml:space="preserve"> FORMTEXT </w:instrText>
      </w:r>
      <w:r w:rsidR="00DF4982">
        <w:rPr>
          <w:rFonts w:ascii="Arial" w:hAnsi="Arial" w:cs="Arial"/>
        </w:rPr>
      </w:r>
      <w:r w:rsidR="00DF4982">
        <w:rPr>
          <w:rFonts w:ascii="Arial" w:hAnsi="Arial" w:cs="Arial"/>
        </w:rPr>
        <w:fldChar w:fldCharType="separate"/>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rPr>
        <w:fldChar w:fldCharType="end"/>
      </w:r>
      <w:bookmarkEnd w:id="1"/>
    </w:p>
    <w:p w14:paraId="12B02ECE" w14:textId="77777777" w:rsidR="001862C5" w:rsidRPr="00531187" w:rsidRDefault="001862C5" w:rsidP="001862C5">
      <w:pPr>
        <w:pStyle w:val="NoSpacing"/>
        <w:rPr>
          <w:rFonts w:ascii="Arial" w:hAnsi="Arial" w:cs="Arial"/>
        </w:rPr>
      </w:pPr>
    </w:p>
    <w:p w14:paraId="12B02ECF" w14:textId="0D174B80" w:rsidR="001862C5" w:rsidRPr="00531187" w:rsidRDefault="001862C5" w:rsidP="001862C5">
      <w:pPr>
        <w:pStyle w:val="NoSpacing"/>
        <w:rPr>
          <w:rFonts w:ascii="Arial" w:hAnsi="Arial" w:cs="Arial"/>
        </w:rPr>
      </w:pPr>
      <w:r w:rsidRPr="00531187">
        <w:rPr>
          <w:rFonts w:ascii="Arial" w:hAnsi="Arial" w:cs="Arial"/>
        </w:rPr>
        <w:t xml:space="preserve">PHP Group # (8 digits) </w:t>
      </w:r>
      <w:r w:rsidR="00DF4982">
        <w:rPr>
          <w:rFonts w:ascii="Arial" w:hAnsi="Arial" w:cs="Arial"/>
        </w:rPr>
        <w:fldChar w:fldCharType="begin">
          <w:ffData>
            <w:name w:val="Text6"/>
            <w:enabled/>
            <w:calcOnExit w:val="0"/>
            <w:textInput/>
          </w:ffData>
        </w:fldChar>
      </w:r>
      <w:bookmarkStart w:id="2" w:name="Text6"/>
      <w:r w:rsidR="00DF4982">
        <w:rPr>
          <w:rFonts w:ascii="Arial" w:hAnsi="Arial" w:cs="Arial"/>
        </w:rPr>
        <w:instrText xml:space="preserve"> FORMTEXT </w:instrText>
      </w:r>
      <w:r w:rsidR="00DF4982">
        <w:rPr>
          <w:rFonts w:ascii="Arial" w:hAnsi="Arial" w:cs="Arial"/>
        </w:rPr>
      </w:r>
      <w:r w:rsidR="00DF4982">
        <w:rPr>
          <w:rFonts w:ascii="Arial" w:hAnsi="Arial" w:cs="Arial"/>
        </w:rPr>
        <w:fldChar w:fldCharType="separate"/>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rPr>
        <w:fldChar w:fldCharType="end"/>
      </w:r>
      <w:bookmarkEnd w:id="2"/>
      <w:r w:rsidRPr="00531187">
        <w:rPr>
          <w:rFonts w:ascii="Arial" w:hAnsi="Arial" w:cs="Arial"/>
        </w:rPr>
        <w:t xml:space="preserve">  Subscriber ID # (11 d</w:t>
      </w:r>
      <w:r w:rsidR="00531187">
        <w:rPr>
          <w:rFonts w:ascii="Arial" w:hAnsi="Arial" w:cs="Arial"/>
        </w:rPr>
        <w:t xml:space="preserve">igits) </w:t>
      </w:r>
      <w:r w:rsidR="00DF4982">
        <w:rPr>
          <w:rFonts w:ascii="Arial" w:hAnsi="Arial" w:cs="Arial"/>
        </w:rPr>
        <w:fldChar w:fldCharType="begin">
          <w:ffData>
            <w:name w:val="Text7"/>
            <w:enabled/>
            <w:calcOnExit w:val="0"/>
            <w:textInput/>
          </w:ffData>
        </w:fldChar>
      </w:r>
      <w:bookmarkStart w:id="3" w:name="Text7"/>
      <w:r w:rsidR="00DF4982">
        <w:rPr>
          <w:rFonts w:ascii="Arial" w:hAnsi="Arial" w:cs="Arial"/>
        </w:rPr>
        <w:instrText xml:space="preserve"> FORMTEXT </w:instrText>
      </w:r>
      <w:r w:rsidR="00DF4982">
        <w:rPr>
          <w:rFonts w:ascii="Arial" w:hAnsi="Arial" w:cs="Arial"/>
        </w:rPr>
      </w:r>
      <w:r w:rsidR="00DF4982">
        <w:rPr>
          <w:rFonts w:ascii="Arial" w:hAnsi="Arial" w:cs="Arial"/>
        </w:rPr>
        <w:fldChar w:fldCharType="separate"/>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rPr>
        <w:fldChar w:fldCharType="end"/>
      </w:r>
      <w:bookmarkEnd w:id="3"/>
    </w:p>
    <w:p w14:paraId="12B02ED0" w14:textId="77777777" w:rsidR="001862C5" w:rsidRPr="00531187" w:rsidRDefault="001862C5" w:rsidP="001862C5">
      <w:pPr>
        <w:pStyle w:val="NoSpacing"/>
        <w:rPr>
          <w:rFonts w:ascii="Arial" w:hAnsi="Arial" w:cs="Arial"/>
        </w:rPr>
      </w:pPr>
    </w:p>
    <w:p w14:paraId="5342BBE6" w14:textId="77777777" w:rsidR="006F2833" w:rsidRDefault="00FE08F1" w:rsidP="001862C5">
      <w:pPr>
        <w:pStyle w:val="NoSpacing"/>
        <w:rPr>
          <w:rFonts w:ascii="Arial" w:hAnsi="Arial" w:cs="Arial"/>
        </w:rPr>
      </w:pPr>
      <w:r>
        <w:rPr>
          <w:rFonts w:ascii="Arial" w:hAnsi="Arial" w:cs="Arial"/>
        </w:rPr>
        <w:t>ICD-</w:t>
      </w:r>
      <w:r w:rsidR="000E1F8D">
        <w:rPr>
          <w:rFonts w:ascii="Arial" w:hAnsi="Arial" w:cs="Arial"/>
        </w:rPr>
        <w:t xml:space="preserve">10 Diagnosis code: </w:t>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0E1F8D">
        <w:rPr>
          <w:rFonts w:ascii="Arial" w:hAnsi="Arial" w:cs="Arial"/>
        </w:rPr>
        <w:t xml:space="preserve">Height:  </w:t>
      </w:r>
      <w:r w:rsidR="00DF4982">
        <w:rPr>
          <w:rFonts w:ascii="Arial" w:hAnsi="Arial" w:cs="Arial"/>
        </w:rPr>
        <w:fldChar w:fldCharType="begin">
          <w:ffData>
            <w:name w:val="Text8"/>
            <w:enabled/>
            <w:calcOnExit w:val="0"/>
            <w:textInput/>
          </w:ffData>
        </w:fldChar>
      </w:r>
      <w:bookmarkStart w:id="4" w:name="Text8"/>
      <w:r w:rsidR="00DF4982">
        <w:rPr>
          <w:rFonts w:ascii="Arial" w:hAnsi="Arial" w:cs="Arial"/>
        </w:rPr>
        <w:instrText xml:space="preserve"> FORMTEXT </w:instrText>
      </w:r>
      <w:r w:rsidR="00DF4982">
        <w:rPr>
          <w:rFonts w:ascii="Arial" w:hAnsi="Arial" w:cs="Arial"/>
        </w:rPr>
      </w:r>
      <w:r w:rsidR="00DF4982">
        <w:rPr>
          <w:rFonts w:ascii="Arial" w:hAnsi="Arial" w:cs="Arial"/>
        </w:rPr>
        <w:fldChar w:fldCharType="separate"/>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rPr>
        <w:fldChar w:fldCharType="end"/>
      </w:r>
      <w:bookmarkEnd w:id="4"/>
      <w:r w:rsidR="00946460" w:rsidRPr="00531187">
        <w:rPr>
          <w:rFonts w:ascii="Arial" w:hAnsi="Arial" w:cs="Arial"/>
        </w:rPr>
        <w:t xml:space="preserve">  Weight:  </w:t>
      </w:r>
      <w:r w:rsidR="00DF4982">
        <w:rPr>
          <w:rFonts w:ascii="Arial" w:hAnsi="Arial" w:cs="Arial"/>
        </w:rPr>
        <w:fldChar w:fldCharType="begin">
          <w:ffData>
            <w:name w:val="Text9"/>
            <w:enabled/>
            <w:calcOnExit w:val="0"/>
            <w:textInput/>
          </w:ffData>
        </w:fldChar>
      </w:r>
      <w:bookmarkStart w:id="5" w:name="Text9"/>
      <w:r w:rsidR="00DF4982">
        <w:rPr>
          <w:rFonts w:ascii="Arial" w:hAnsi="Arial" w:cs="Arial"/>
        </w:rPr>
        <w:instrText xml:space="preserve"> FORMTEXT </w:instrText>
      </w:r>
      <w:r w:rsidR="00DF4982">
        <w:rPr>
          <w:rFonts w:ascii="Arial" w:hAnsi="Arial" w:cs="Arial"/>
        </w:rPr>
      </w:r>
      <w:r w:rsidR="00DF4982">
        <w:rPr>
          <w:rFonts w:ascii="Arial" w:hAnsi="Arial" w:cs="Arial"/>
        </w:rPr>
        <w:fldChar w:fldCharType="separate"/>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rPr>
        <w:fldChar w:fldCharType="end"/>
      </w:r>
      <w:bookmarkEnd w:id="5"/>
      <w:r w:rsidR="000E1F8D">
        <w:rPr>
          <w:rFonts w:ascii="Arial" w:hAnsi="Arial" w:cs="Arial"/>
        </w:rPr>
        <w:t xml:space="preserve">  </w:t>
      </w:r>
    </w:p>
    <w:p w14:paraId="6AE75390" w14:textId="77777777" w:rsidR="006F2833" w:rsidRDefault="006F2833" w:rsidP="001862C5">
      <w:pPr>
        <w:pStyle w:val="NoSpacing"/>
        <w:rPr>
          <w:rFonts w:ascii="Arial" w:hAnsi="Arial" w:cs="Arial"/>
        </w:rPr>
      </w:pPr>
    </w:p>
    <w:p w14:paraId="12B02ED1" w14:textId="66CACCF3" w:rsidR="00946460" w:rsidRPr="00531187" w:rsidRDefault="000E1F8D" w:rsidP="001862C5">
      <w:pPr>
        <w:pStyle w:val="NoSpacing"/>
        <w:rPr>
          <w:rFonts w:ascii="Arial" w:hAnsi="Arial" w:cs="Arial"/>
        </w:rPr>
      </w:pPr>
      <w:r>
        <w:rPr>
          <w:rFonts w:ascii="Arial" w:hAnsi="Arial" w:cs="Arial"/>
        </w:rPr>
        <w:t>BMI</w:t>
      </w:r>
      <w:r w:rsidR="006F2833">
        <w:rPr>
          <w:rFonts w:ascii="Arial" w:hAnsi="Arial" w:cs="Arial"/>
        </w:rPr>
        <w:t xml:space="preserve"> at time weight management program started</w:t>
      </w:r>
      <w:r>
        <w:rPr>
          <w:rFonts w:ascii="Arial" w:hAnsi="Arial" w:cs="Arial"/>
        </w:rPr>
        <w:t xml:space="preserve">:  </w:t>
      </w:r>
      <w:r w:rsidR="00DF4982">
        <w:rPr>
          <w:rFonts w:ascii="Arial" w:hAnsi="Arial" w:cs="Arial"/>
        </w:rPr>
        <w:fldChar w:fldCharType="begin">
          <w:ffData>
            <w:name w:val="Text10"/>
            <w:enabled/>
            <w:calcOnExit w:val="0"/>
            <w:textInput/>
          </w:ffData>
        </w:fldChar>
      </w:r>
      <w:bookmarkStart w:id="6" w:name="Text10"/>
      <w:r w:rsidR="00DF4982">
        <w:rPr>
          <w:rFonts w:ascii="Arial" w:hAnsi="Arial" w:cs="Arial"/>
        </w:rPr>
        <w:instrText xml:space="preserve"> FORMTEXT </w:instrText>
      </w:r>
      <w:r w:rsidR="00DF4982">
        <w:rPr>
          <w:rFonts w:ascii="Arial" w:hAnsi="Arial" w:cs="Arial"/>
        </w:rPr>
      </w:r>
      <w:r w:rsidR="00DF4982">
        <w:rPr>
          <w:rFonts w:ascii="Arial" w:hAnsi="Arial" w:cs="Arial"/>
        </w:rPr>
        <w:fldChar w:fldCharType="separate"/>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rPr>
        <w:fldChar w:fldCharType="end"/>
      </w:r>
      <w:bookmarkEnd w:id="6"/>
    </w:p>
    <w:p w14:paraId="12B02ED2" w14:textId="77777777" w:rsidR="00946460" w:rsidRPr="00531187" w:rsidRDefault="00946460" w:rsidP="001862C5">
      <w:pPr>
        <w:pStyle w:val="NoSpacing"/>
        <w:rPr>
          <w:rFonts w:ascii="Arial" w:hAnsi="Arial" w:cs="Arial"/>
        </w:rPr>
      </w:pPr>
    </w:p>
    <w:p w14:paraId="12B02ED3" w14:textId="0FA61BC8" w:rsidR="00946460" w:rsidRPr="00531187" w:rsidRDefault="00946460" w:rsidP="001862C5">
      <w:pPr>
        <w:pStyle w:val="NoSpacing"/>
        <w:rPr>
          <w:rFonts w:ascii="Arial" w:hAnsi="Arial" w:cs="Arial"/>
        </w:rPr>
      </w:pPr>
      <w:r w:rsidRPr="00531187">
        <w:rPr>
          <w:rFonts w:ascii="Arial" w:hAnsi="Arial" w:cs="Arial"/>
        </w:rPr>
        <w:t xml:space="preserve">Primary care provider:  </w:t>
      </w:r>
      <w:r w:rsidR="00DF4982">
        <w:rPr>
          <w:rFonts w:ascii="Arial" w:hAnsi="Arial" w:cs="Arial"/>
        </w:rPr>
        <w:fldChar w:fldCharType="begin">
          <w:ffData>
            <w:name w:val="Text11"/>
            <w:enabled/>
            <w:calcOnExit w:val="0"/>
            <w:textInput/>
          </w:ffData>
        </w:fldChar>
      </w:r>
      <w:bookmarkStart w:id="7" w:name="Text11"/>
      <w:r w:rsidR="00DF4982">
        <w:rPr>
          <w:rFonts w:ascii="Arial" w:hAnsi="Arial" w:cs="Arial"/>
        </w:rPr>
        <w:instrText xml:space="preserve"> FORMTEXT </w:instrText>
      </w:r>
      <w:r w:rsidR="00DF4982">
        <w:rPr>
          <w:rFonts w:ascii="Arial" w:hAnsi="Arial" w:cs="Arial"/>
        </w:rPr>
      </w:r>
      <w:r w:rsidR="00DF4982">
        <w:rPr>
          <w:rFonts w:ascii="Arial" w:hAnsi="Arial" w:cs="Arial"/>
        </w:rPr>
        <w:fldChar w:fldCharType="separate"/>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rPr>
        <w:fldChar w:fldCharType="end"/>
      </w:r>
      <w:bookmarkEnd w:id="7"/>
    </w:p>
    <w:p w14:paraId="12B02ED4" w14:textId="77777777" w:rsidR="00946460" w:rsidRPr="00531187" w:rsidRDefault="00946460" w:rsidP="001862C5">
      <w:pPr>
        <w:pStyle w:val="NoSpacing"/>
        <w:rPr>
          <w:rFonts w:ascii="Arial" w:hAnsi="Arial" w:cs="Arial"/>
        </w:rPr>
      </w:pPr>
    </w:p>
    <w:p w14:paraId="12B02ED5" w14:textId="6C320208" w:rsidR="00946460" w:rsidRDefault="00946460" w:rsidP="001862C5">
      <w:pPr>
        <w:pStyle w:val="NoSpacing"/>
        <w:rPr>
          <w:sz w:val="24"/>
          <w:szCs w:val="24"/>
        </w:rPr>
      </w:pPr>
      <w:r w:rsidRPr="00531187">
        <w:rPr>
          <w:rFonts w:ascii="Arial" w:hAnsi="Arial" w:cs="Arial"/>
        </w:rPr>
        <w:t xml:space="preserve">Referred by:  </w:t>
      </w:r>
      <w:r w:rsidR="00DF4982">
        <w:rPr>
          <w:rFonts w:ascii="Arial" w:hAnsi="Arial" w:cs="Arial"/>
        </w:rPr>
        <w:fldChar w:fldCharType="begin">
          <w:ffData>
            <w:name w:val="Text12"/>
            <w:enabled/>
            <w:calcOnExit w:val="0"/>
            <w:textInput/>
          </w:ffData>
        </w:fldChar>
      </w:r>
      <w:bookmarkStart w:id="8" w:name="Text12"/>
      <w:r w:rsidR="00DF4982">
        <w:rPr>
          <w:rFonts w:ascii="Arial" w:hAnsi="Arial" w:cs="Arial"/>
        </w:rPr>
        <w:instrText xml:space="preserve"> FORMTEXT </w:instrText>
      </w:r>
      <w:r w:rsidR="00DF4982">
        <w:rPr>
          <w:rFonts w:ascii="Arial" w:hAnsi="Arial" w:cs="Arial"/>
        </w:rPr>
      </w:r>
      <w:r w:rsidR="00DF4982">
        <w:rPr>
          <w:rFonts w:ascii="Arial" w:hAnsi="Arial" w:cs="Arial"/>
        </w:rPr>
        <w:fldChar w:fldCharType="separate"/>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noProof/>
        </w:rPr>
        <w:t> </w:t>
      </w:r>
      <w:r w:rsidR="00DF4982">
        <w:rPr>
          <w:rFonts w:ascii="Arial" w:hAnsi="Arial" w:cs="Arial"/>
        </w:rPr>
        <w:fldChar w:fldCharType="end"/>
      </w:r>
      <w:bookmarkEnd w:id="8"/>
    </w:p>
    <w:p w14:paraId="12B02ED6" w14:textId="477DBC44" w:rsidR="00946460" w:rsidRPr="00946460" w:rsidRDefault="00946460" w:rsidP="00946460">
      <w:pPr>
        <w:pStyle w:val="NoSpacing"/>
        <w:rPr>
          <w:b/>
          <w:sz w:val="28"/>
          <w:szCs w:val="28"/>
          <w:u w:val="wave"/>
        </w:rPr>
      </w:pPr>
      <w:r>
        <w:rPr>
          <w:sz w:val="24"/>
          <w:szCs w:val="24"/>
          <w:u w:val="wave"/>
        </w:rPr>
        <w:t>_________________________________________________________________________________________</w:t>
      </w:r>
    </w:p>
    <w:p w14:paraId="12B02ED8" w14:textId="51A0C354" w:rsidR="00946460" w:rsidRDefault="00946460" w:rsidP="0045055F">
      <w:pPr>
        <w:pStyle w:val="NoSpacing"/>
        <w:jc w:val="center"/>
        <w:rPr>
          <w:b/>
          <w:sz w:val="28"/>
          <w:szCs w:val="28"/>
          <w:u w:val="single"/>
          <w:vertAlign w:val="superscript"/>
        </w:rPr>
      </w:pPr>
      <w:r w:rsidRPr="00946460">
        <w:rPr>
          <w:b/>
          <w:sz w:val="28"/>
          <w:szCs w:val="28"/>
        </w:rPr>
        <w:t xml:space="preserve">All requests for </w:t>
      </w:r>
      <w:r w:rsidR="00DF4982">
        <w:rPr>
          <w:b/>
          <w:sz w:val="28"/>
          <w:szCs w:val="28"/>
        </w:rPr>
        <w:t>bariatric surg</w:t>
      </w:r>
      <w:r w:rsidR="003729FE">
        <w:rPr>
          <w:b/>
          <w:sz w:val="28"/>
          <w:szCs w:val="28"/>
        </w:rPr>
        <w:t xml:space="preserve">ery </w:t>
      </w:r>
      <w:r w:rsidRPr="00946460">
        <w:rPr>
          <w:b/>
          <w:sz w:val="28"/>
          <w:szCs w:val="28"/>
        </w:rPr>
        <w:t xml:space="preserve">must come in to PHP for </w:t>
      </w:r>
      <w:r w:rsidR="00FE08F1" w:rsidRPr="00946460">
        <w:rPr>
          <w:b/>
          <w:sz w:val="28"/>
          <w:szCs w:val="28"/>
        </w:rPr>
        <w:t xml:space="preserve">review </w:t>
      </w:r>
      <w:r>
        <w:rPr>
          <w:b/>
          <w:sz w:val="28"/>
          <w:szCs w:val="28"/>
          <w:u w:val="wave"/>
          <w:vertAlign w:val="superscript"/>
        </w:rPr>
        <w:t>_______________________________________________________________________________________________________________________</w:t>
      </w:r>
    </w:p>
    <w:p w14:paraId="12B02ED9" w14:textId="77777777" w:rsidR="00946460" w:rsidRPr="00BD7795" w:rsidRDefault="00946460" w:rsidP="00946460">
      <w:pPr>
        <w:pStyle w:val="NoSpacing"/>
        <w:jc w:val="center"/>
        <w:rPr>
          <w:b/>
          <w:sz w:val="28"/>
          <w:szCs w:val="28"/>
        </w:rPr>
      </w:pPr>
      <w:r w:rsidRPr="00BD7795">
        <w:rPr>
          <w:b/>
          <w:sz w:val="28"/>
          <w:szCs w:val="28"/>
        </w:rPr>
        <w:t>Appropriate documentation MUST be submitted with each request:</w:t>
      </w:r>
    </w:p>
    <w:p w14:paraId="12B02EE1" w14:textId="77777777" w:rsidR="00531187" w:rsidRPr="00BC4F4E" w:rsidRDefault="00531187" w:rsidP="00946460">
      <w:pPr>
        <w:pStyle w:val="NoSpacing"/>
        <w:rPr>
          <w:rFonts w:ascii="Arial" w:hAnsi="Arial" w:cs="Arial"/>
        </w:rPr>
      </w:pPr>
    </w:p>
    <w:p w14:paraId="541D4C91" w14:textId="30C1F0D0" w:rsidR="004E1C8C" w:rsidRDefault="00253B06" w:rsidP="00946460">
      <w:pPr>
        <w:pStyle w:val="NoSpacing"/>
        <w:rPr>
          <w:rFonts w:ascii="Arial" w:hAnsi="Arial" w:cs="Arial"/>
        </w:rPr>
      </w:pPr>
      <w:r w:rsidRPr="00BC4F4E">
        <w:rPr>
          <w:rFonts w:ascii="Arial" w:hAnsi="Arial" w:cs="Arial"/>
        </w:rPr>
        <w:t xml:space="preserve">   Request for </w:t>
      </w:r>
      <w:r w:rsidR="0074014C">
        <w:rPr>
          <w:rFonts w:ascii="Arial" w:hAnsi="Arial" w:cs="Arial"/>
        </w:rPr>
        <w:t>bariatric surgery r</w:t>
      </w:r>
      <w:r w:rsidRPr="00BC4F4E">
        <w:rPr>
          <w:rFonts w:ascii="Arial" w:hAnsi="Arial" w:cs="Arial"/>
        </w:rPr>
        <w:t>equires documentation of</w:t>
      </w:r>
      <w:r w:rsidR="004E1C8C">
        <w:rPr>
          <w:rFonts w:ascii="Arial" w:hAnsi="Arial" w:cs="Arial"/>
        </w:rPr>
        <w:t>:</w:t>
      </w:r>
    </w:p>
    <w:p w14:paraId="07655B70" w14:textId="63AE8024" w:rsidR="004E1C8C" w:rsidRDefault="0074014C" w:rsidP="003729FE">
      <w:pPr>
        <w:pStyle w:val="NoSpacing"/>
        <w:numPr>
          <w:ilvl w:val="0"/>
          <w:numId w:val="3"/>
        </w:numPr>
        <w:rPr>
          <w:rFonts w:ascii="Arial" w:hAnsi="Arial" w:cs="Arial"/>
        </w:rPr>
      </w:pPr>
      <w:r>
        <w:rPr>
          <w:rFonts w:ascii="Arial" w:hAnsi="Arial" w:cs="Arial"/>
        </w:rPr>
        <w:t>P</w:t>
      </w:r>
      <w:r w:rsidR="004E1C8C">
        <w:rPr>
          <w:rFonts w:ascii="Arial" w:hAnsi="Arial" w:cs="Arial"/>
        </w:rPr>
        <w:t>atient’s active participation</w:t>
      </w:r>
      <w:r>
        <w:rPr>
          <w:rFonts w:ascii="Arial" w:hAnsi="Arial" w:cs="Arial"/>
        </w:rPr>
        <w:t xml:space="preserve"> in a medically managed weight management program</w:t>
      </w:r>
      <w:r w:rsidR="004E1C8C">
        <w:rPr>
          <w:rFonts w:ascii="Arial" w:hAnsi="Arial" w:cs="Arial"/>
        </w:rPr>
        <w:t xml:space="preserve"> within the last 12 months</w:t>
      </w:r>
      <w:r>
        <w:rPr>
          <w:rFonts w:ascii="Arial" w:hAnsi="Arial" w:cs="Arial"/>
        </w:rPr>
        <w:t>,</w:t>
      </w:r>
      <w:r w:rsidR="004E1C8C">
        <w:rPr>
          <w:rFonts w:ascii="Arial" w:hAnsi="Arial" w:cs="Arial"/>
        </w:rPr>
        <w:t xml:space="preserve"> for a minimum of six consecutive months with at least 6</w:t>
      </w:r>
      <w:r>
        <w:rPr>
          <w:rFonts w:ascii="Arial" w:hAnsi="Arial" w:cs="Arial"/>
        </w:rPr>
        <w:t xml:space="preserve"> physician</w:t>
      </w:r>
      <w:r w:rsidR="004E1C8C">
        <w:rPr>
          <w:rFonts w:ascii="Arial" w:hAnsi="Arial" w:cs="Arial"/>
        </w:rPr>
        <w:t xml:space="preserve"> office visits.  </w:t>
      </w:r>
      <w:r>
        <w:rPr>
          <w:rFonts w:ascii="Arial" w:hAnsi="Arial" w:cs="Arial"/>
        </w:rPr>
        <w:t>Office visit notes submitted for review must</w:t>
      </w:r>
      <w:r w:rsidR="004E1C8C">
        <w:rPr>
          <w:rFonts w:ascii="Arial" w:hAnsi="Arial" w:cs="Arial"/>
        </w:rPr>
        <w:t xml:space="preserve"> include ALL of the following:</w:t>
      </w:r>
    </w:p>
    <w:p w14:paraId="2D15C999" w14:textId="0242CF03" w:rsidR="004E1C8C" w:rsidRPr="004E1C8C" w:rsidRDefault="004E1C8C" w:rsidP="0045055F">
      <w:pPr>
        <w:pStyle w:val="NoSpacing"/>
        <w:numPr>
          <w:ilvl w:val="1"/>
          <w:numId w:val="2"/>
        </w:numPr>
        <w:rPr>
          <w:rFonts w:ascii="Arial" w:eastAsia="Times New Roman" w:hAnsi="Arial" w:cs="Arial"/>
          <w:sz w:val="20"/>
          <w:szCs w:val="20"/>
        </w:rPr>
      </w:pPr>
      <w:r w:rsidRPr="004E1C8C">
        <w:rPr>
          <w:rFonts w:ascii="Arial" w:eastAsia="Times New Roman" w:hAnsi="Arial" w:cs="Arial"/>
          <w:sz w:val="20"/>
          <w:szCs w:val="20"/>
        </w:rPr>
        <w:t>Actual measured weight and calculated BMI</w:t>
      </w:r>
    </w:p>
    <w:p w14:paraId="37E3C2E8" w14:textId="77777777" w:rsidR="004E1C8C" w:rsidRPr="004E1C8C" w:rsidRDefault="004E1C8C" w:rsidP="0045055F">
      <w:pPr>
        <w:numPr>
          <w:ilvl w:val="1"/>
          <w:numId w:val="2"/>
        </w:numPr>
        <w:spacing w:after="0" w:line="240" w:lineRule="auto"/>
        <w:rPr>
          <w:rFonts w:ascii="Arial" w:eastAsia="Times New Roman" w:hAnsi="Arial" w:cs="Arial"/>
          <w:sz w:val="20"/>
          <w:szCs w:val="20"/>
        </w:rPr>
      </w:pPr>
      <w:r w:rsidRPr="004E1C8C">
        <w:rPr>
          <w:rFonts w:ascii="Arial" w:eastAsia="Times New Roman" w:hAnsi="Arial" w:cs="Arial"/>
          <w:sz w:val="20"/>
          <w:szCs w:val="20"/>
        </w:rPr>
        <w:t>Current dietary program</w:t>
      </w:r>
    </w:p>
    <w:p w14:paraId="37B90D55" w14:textId="77777777" w:rsidR="004E1C8C" w:rsidRPr="004E1C8C" w:rsidRDefault="004E1C8C" w:rsidP="0045055F">
      <w:pPr>
        <w:numPr>
          <w:ilvl w:val="1"/>
          <w:numId w:val="2"/>
        </w:numPr>
        <w:spacing w:after="0" w:line="240" w:lineRule="auto"/>
        <w:rPr>
          <w:rFonts w:ascii="Arial" w:eastAsia="Times New Roman" w:hAnsi="Arial" w:cs="Arial"/>
          <w:sz w:val="20"/>
          <w:szCs w:val="20"/>
        </w:rPr>
      </w:pPr>
      <w:r w:rsidRPr="004E1C8C">
        <w:rPr>
          <w:rFonts w:ascii="Arial" w:eastAsia="Times New Roman" w:hAnsi="Arial" w:cs="Arial"/>
          <w:sz w:val="20"/>
          <w:szCs w:val="20"/>
        </w:rPr>
        <w:t xml:space="preserve">Physical activity (exercise program) </w:t>
      </w:r>
    </w:p>
    <w:p w14:paraId="5141418E" w14:textId="77777777" w:rsidR="004E1C8C" w:rsidRDefault="004E1C8C" w:rsidP="0045055F">
      <w:pPr>
        <w:numPr>
          <w:ilvl w:val="1"/>
          <w:numId w:val="2"/>
        </w:numPr>
        <w:spacing w:after="0" w:line="240" w:lineRule="auto"/>
        <w:rPr>
          <w:rFonts w:ascii="Arial" w:eastAsia="Times New Roman" w:hAnsi="Arial" w:cs="Arial"/>
          <w:sz w:val="20"/>
          <w:szCs w:val="20"/>
        </w:rPr>
      </w:pPr>
      <w:r w:rsidRPr="004E1C8C">
        <w:rPr>
          <w:rFonts w:ascii="Arial" w:eastAsia="Times New Roman" w:hAnsi="Arial" w:cs="Arial"/>
          <w:sz w:val="20"/>
          <w:szCs w:val="20"/>
        </w:rPr>
        <w:t>Weight loss medication if applicable</w:t>
      </w:r>
    </w:p>
    <w:p w14:paraId="539451FF" w14:textId="67099E0C" w:rsidR="00572D16" w:rsidRDefault="0045055F" w:rsidP="00572D16">
      <w:pPr>
        <w:pStyle w:val="ListParagraph"/>
        <w:numPr>
          <w:ilvl w:val="1"/>
          <w:numId w:val="2"/>
        </w:numPr>
        <w:spacing w:after="0" w:line="240" w:lineRule="auto"/>
        <w:rPr>
          <w:rFonts w:ascii="Arial" w:eastAsia="Times New Roman" w:hAnsi="Arial" w:cs="Arial"/>
          <w:sz w:val="20"/>
          <w:szCs w:val="20"/>
        </w:rPr>
      </w:pPr>
      <w:r w:rsidRPr="00572D16">
        <w:rPr>
          <w:rFonts w:ascii="Arial" w:eastAsia="Times New Roman" w:hAnsi="Arial" w:cs="Arial"/>
          <w:sz w:val="20"/>
          <w:szCs w:val="20"/>
        </w:rPr>
        <w:t>Weight-related conditions (i.e., diabetes, hypertension, hyperlipidemia, etc.) ar</w:t>
      </w:r>
      <w:r w:rsidR="00572D16">
        <w:rPr>
          <w:rFonts w:ascii="Arial" w:eastAsia="Times New Roman" w:hAnsi="Arial" w:cs="Arial"/>
          <w:sz w:val="20"/>
          <w:szCs w:val="20"/>
        </w:rPr>
        <w:t xml:space="preserve">e being addressed (e.g., </w:t>
      </w:r>
      <w:r w:rsidRPr="00572D16">
        <w:rPr>
          <w:rFonts w:ascii="Arial" w:eastAsia="Times New Roman" w:hAnsi="Arial" w:cs="Arial"/>
          <w:sz w:val="20"/>
          <w:szCs w:val="20"/>
        </w:rPr>
        <w:t>patient education, d</w:t>
      </w:r>
      <w:r w:rsidR="00572D16">
        <w:rPr>
          <w:rFonts w:ascii="Arial" w:eastAsia="Times New Roman" w:hAnsi="Arial" w:cs="Arial"/>
          <w:sz w:val="20"/>
          <w:szCs w:val="20"/>
        </w:rPr>
        <w:t>iet, medication, and monitoring)</w:t>
      </w:r>
    </w:p>
    <w:p w14:paraId="575F3308" w14:textId="7C1A8DA8" w:rsidR="0074014C" w:rsidRPr="00572D16" w:rsidRDefault="0074014C" w:rsidP="0074014C">
      <w:pPr>
        <w:pStyle w:val="ListParagraph"/>
        <w:numPr>
          <w:ilvl w:val="0"/>
          <w:numId w:val="2"/>
        </w:numPr>
        <w:spacing w:after="0" w:line="240" w:lineRule="auto"/>
        <w:rPr>
          <w:rFonts w:ascii="Arial" w:eastAsia="Times New Roman" w:hAnsi="Arial" w:cs="Arial"/>
          <w:sz w:val="20"/>
          <w:szCs w:val="20"/>
        </w:rPr>
      </w:pPr>
      <w:r w:rsidRPr="00572D16">
        <w:rPr>
          <w:rFonts w:ascii="Arial" w:eastAsia="Times New Roman" w:hAnsi="Arial" w:cs="Arial"/>
          <w:sz w:val="20"/>
          <w:szCs w:val="20"/>
        </w:rPr>
        <w:t xml:space="preserve">Psychological evaluation </w:t>
      </w:r>
      <w:r w:rsidR="003729FE" w:rsidRPr="00572D16">
        <w:rPr>
          <w:rFonts w:ascii="Arial" w:eastAsia="Times New Roman" w:hAnsi="Arial" w:cs="Arial"/>
          <w:sz w:val="20"/>
          <w:szCs w:val="20"/>
        </w:rPr>
        <w:t>establishing the patient’s emotional stability and ability to comply with post-surgical limitations</w:t>
      </w:r>
    </w:p>
    <w:p w14:paraId="7A358EA6" w14:textId="6ECE089D" w:rsidR="0074014C" w:rsidRDefault="0074014C" w:rsidP="0074014C">
      <w:pPr>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Nutritional evaluation by a physician or registered dietician</w:t>
      </w:r>
    </w:p>
    <w:p w14:paraId="03C67047" w14:textId="75E7059D" w:rsidR="0074014C" w:rsidRPr="004E1C8C" w:rsidRDefault="0074014C" w:rsidP="0074014C">
      <w:pPr>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Bariatric surgeon’s evaluation recommending surgical treatment, including a description of the proposed procedure(s) and all associated CPT codes</w:t>
      </w:r>
    </w:p>
    <w:p w14:paraId="12B02EE4" w14:textId="4D916DE7" w:rsidR="00253B06" w:rsidRPr="00BC4F4E" w:rsidRDefault="00253B06">
      <w:pPr>
        <w:pStyle w:val="NoSpacing"/>
        <w:rPr>
          <w:rFonts w:ascii="Arial" w:hAnsi="Arial" w:cs="Arial"/>
        </w:rPr>
      </w:pPr>
      <w:r w:rsidRPr="00BC4F4E">
        <w:rPr>
          <w:rFonts w:ascii="Arial" w:hAnsi="Arial" w:cs="Arial"/>
        </w:rPr>
        <w:t xml:space="preserve">      </w:t>
      </w:r>
    </w:p>
    <w:p w14:paraId="12B02EE9" w14:textId="5ACD6E78" w:rsidR="0039323D" w:rsidRPr="00BC4F4E" w:rsidRDefault="0039323D">
      <w:pPr>
        <w:pStyle w:val="NoSpacing"/>
        <w:rPr>
          <w:rFonts w:ascii="Arial" w:hAnsi="Arial" w:cs="Arial"/>
        </w:rPr>
      </w:pPr>
      <w:r w:rsidRPr="00BC4F4E">
        <w:rPr>
          <w:rFonts w:ascii="Arial" w:hAnsi="Arial" w:cs="Arial"/>
        </w:rPr>
        <w:t xml:space="preserve">       </w:t>
      </w:r>
      <w:r w:rsidR="00BD7795" w:rsidRPr="00BC4F4E">
        <w:rPr>
          <w:rFonts w:ascii="Arial" w:hAnsi="Arial" w:cs="Arial"/>
        </w:rPr>
        <w:t xml:space="preserve">              </w:t>
      </w:r>
      <w:r w:rsidR="0074014C">
        <w:rPr>
          <w:rFonts w:ascii="Arial" w:hAnsi="Arial" w:cs="Arial"/>
        </w:rPr>
        <w:t xml:space="preserve">Bariatric </w:t>
      </w:r>
      <w:r w:rsidRPr="00BC4F4E">
        <w:rPr>
          <w:rFonts w:ascii="Arial" w:hAnsi="Arial" w:cs="Arial"/>
        </w:rPr>
        <w:t xml:space="preserve">Surgeon: </w:t>
      </w:r>
      <w:r w:rsidR="00DF4982" w:rsidRPr="00BC4F4E">
        <w:rPr>
          <w:rFonts w:ascii="Arial" w:hAnsi="Arial" w:cs="Arial"/>
        </w:rPr>
        <w:fldChar w:fldCharType="begin">
          <w:ffData>
            <w:name w:val="Text2"/>
            <w:enabled/>
            <w:calcOnExit w:val="0"/>
            <w:textInput/>
          </w:ffData>
        </w:fldChar>
      </w:r>
      <w:bookmarkStart w:id="9" w:name="Text2"/>
      <w:r w:rsidR="00DF4982" w:rsidRPr="00BC4F4E">
        <w:rPr>
          <w:rFonts w:ascii="Arial" w:hAnsi="Arial" w:cs="Arial"/>
        </w:rPr>
        <w:instrText xml:space="preserve"> FORMTEXT </w:instrText>
      </w:r>
      <w:r w:rsidR="00DF4982" w:rsidRPr="00BC4F4E">
        <w:rPr>
          <w:rFonts w:ascii="Arial" w:hAnsi="Arial" w:cs="Arial"/>
        </w:rPr>
      </w:r>
      <w:r w:rsidR="00DF4982" w:rsidRPr="00BC4F4E">
        <w:rPr>
          <w:rFonts w:ascii="Arial" w:hAnsi="Arial" w:cs="Arial"/>
        </w:rPr>
        <w:fldChar w:fldCharType="separate"/>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rPr>
        <w:fldChar w:fldCharType="end"/>
      </w:r>
      <w:bookmarkEnd w:id="9"/>
      <w:r w:rsidRPr="00BC4F4E">
        <w:rPr>
          <w:rFonts w:ascii="Arial" w:hAnsi="Arial" w:cs="Arial"/>
        </w:rPr>
        <w:t xml:space="preserve">   </w:t>
      </w:r>
      <w:r w:rsidR="0074014C">
        <w:rPr>
          <w:rFonts w:ascii="Arial" w:hAnsi="Arial" w:cs="Arial"/>
        </w:rPr>
        <w:t xml:space="preserve">          </w:t>
      </w:r>
      <w:r w:rsidRPr="00BC4F4E">
        <w:rPr>
          <w:rFonts w:ascii="Arial" w:hAnsi="Arial" w:cs="Arial"/>
        </w:rPr>
        <w:t xml:space="preserve">Date of surgery: </w:t>
      </w:r>
      <w:r w:rsidR="00DF4982" w:rsidRPr="00BC4F4E">
        <w:rPr>
          <w:rFonts w:ascii="Arial" w:hAnsi="Arial" w:cs="Arial"/>
        </w:rPr>
        <w:fldChar w:fldCharType="begin">
          <w:ffData>
            <w:name w:val="Text14"/>
            <w:enabled/>
            <w:calcOnExit w:val="0"/>
            <w:textInput/>
          </w:ffData>
        </w:fldChar>
      </w:r>
      <w:bookmarkStart w:id="10" w:name="Text14"/>
      <w:r w:rsidR="00DF4982" w:rsidRPr="00BC4F4E">
        <w:rPr>
          <w:rFonts w:ascii="Arial" w:hAnsi="Arial" w:cs="Arial"/>
        </w:rPr>
        <w:instrText xml:space="preserve"> FORMTEXT </w:instrText>
      </w:r>
      <w:r w:rsidR="00DF4982" w:rsidRPr="00BC4F4E">
        <w:rPr>
          <w:rFonts w:ascii="Arial" w:hAnsi="Arial" w:cs="Arial"/>
        </w:rPr>
      </w:r>
      <w:r w:rsidR="00DF4982" w:rsidRPr="00BC4F4E">
        <w:rPr>
          <w:rFonts w:ascii="Arial" w:hAnsi="Arial" w:cs="Arial"/>
        </w:rPr>
        <w:fldChar w:fldCharType="separate"/>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rPr>
        <w:fldChar w:fldCharType="end"/>
      </w:r>
      <w:bookmarkEnd w:id="10"/>
    </w:p>
    <w:p w14:paraId="54D5920B" w14:textId="77777777" w:rsidR="00DF4982" w:rsidRPr="00BC4F4E" w:rsidRDefault="00DF4982">
      <w:pPr>
        <w:pStyle w:val="NoSpacing"/>
        <w:rPr>
          <w:rFonts w:ascii="Arial" w:hAnsi="Arial" w:cs="Arial"/>
        </w:rPr>
      </w:pPr>
    </w:p>
    <w:p w14:paraId="12B02EEA" w14:textId="077FCA3B" w:rsidR="0039323D" w:rsidRPr="00BC4F4E" w:rsidRDefault="0039323D">
      <w:pPr>
        <w:pStyle w:val="NoSpacing"/>
        <w:rPr>
          <w:rFonts w:ascii="Arial" w:hAnsi="Arial" w:cs="Arial"/>
        </w:rPr>
      </w:pPr>
      <w:r w:rsidRPr="00BC4F4E">
        <w:rPr>
          <w:rFonts w:ascii="Arial" w:hAnsi="Arial" w:cs="Arial"/>
        </w:rPr>
        <w:t xml:space="preserve">    </w:t>
      </w:r>
      <w:r w:rsidR="00BD7795" w:rsidRPr="00BC4F4E">
        <w:rPr>
          <w:rFonts w:ascii="Arial" w:hAnsi="Arial" w:cs="Arial"/>
        </w:rPr>
        <w:t xml:space="preserve">  </w:t>
      </w:r>
      <w:r w:rsidRPr="00BC4F4E">
        <w:rPr>
          <w:rFonts w:ascii="Arial" w:hAnsi="Arial" w:cs="Arial"/>
        </w:rPr>
        <w:t xml:space="preserve"> </w:t>
      </w:r>
      <w:r w:rsidR="00BD7795" w:rsidRPr="00BC4F4E">
        <w:rPr>
          <w:rFonts w:ascii="Arial" w:hAnsi="Arial" w:cs="Arial"/>
        </w:rPr>
        <w:t xml:space="preserve">              </w:t>
      </w:r>
      <w:r w:rsidRPr="00BC4F4E">
        <w:rPr>
          <w:rFonts w:ascii="Arial" w:hAnsi="Arial" w:cs="Arial"/>
        </w:rPr>
        <w:t>Facility:</w:t>
      </w:r>
      <w:r w:rsidR="00D724A5">
        <w:rPr>
          <w:rFonts w:ascii="Arial" w:hAnsi="Arial" w:cs="Arial"/>
        </w:rPr>
        <w:t xml:space="preserve"> </w:t>
      </w:r>
      <w:r w:rsidRPr="00BC4F4E">
        <w:rPr>
          <w:rFonts w:ascii="Arial" w:hAnsi="Arial" w:cs="Arial"/>
        </w:rPr>
        <w:t xml:space="preserve"> </w:t>
      </w:r>
      <w:r w:rsidR="00DF4982" w:rsidRPr="00BC4F4E">
        <w:rPr>
          <w:rFonts w:ascii="Arial" w:hAnsi="Arial" w:cs="Arial"/>
        </w:rPr>
        <w:fldChar w:fldCharType="begin">
          <w:ffData>
            <w:name w:val="Text3"/>
            <w:enabled/>
            <w:calcOnExit w:val="0"/>
            <w:textInput/>
          </w:ffData>
        </w:fldChar>
      </w:r>
      <w:bookmarkStart w:id="11" w:name="Text3"/>
      <w:r w:rsidR="00DF4982" w:rsidRPr="00BC4F4E">
        <w:rPr>
          <w:rFonts w:ascii="Arial" w:hAnsi="Arial" w:cs="Arial"/>
        </w:rPr>
        <w:instrText xml:space="preserve"> FORMTEXT </w:instrText>
      </w:r>
      <w:r w:rsidR="00DF4982" w:rsidRPr="00BC4F4E">
        <w:rPr>
          <w:rFonts w:ascii="Arial" w:hAnsi="Arial" w:cs="Arial"/>
        </w:rPr>
      </w:r>
      <w:r w:rsidR="00DF4982" w:rsidRPr="00BC4F4E">
        <w:rPr>
          <w:rFonts w:ascii="Arial" w:hAnsi="Arial" w:cs="Arial"/>
        </w:rPr>
        <w:fldChar w:fldCharType="separate"/>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rPr>
        <w:fldChar w:fldCharType="end"/>
      </w:r>
      <w:bookmarkEnd w:id="11"/>
      <w:r w:rsidR="00DF4982" w:rsidRPr="00BC4F4E">
        <w:rPr>
          <w:rFonts w:ascii="Arial" w:hAnsi="Arial" w:cs="Arial"/>
        </w:rPr>
        <w:t xml:space="preserve"> </w:t>
      </w:r>
      <w:r w:rsidR="0074014C">
        <w:rPr>
          <w:rFonts w:ascii="Arial" w:hAnsi="Arial" w:cs="Arial"/>
        </w:rPr>
        <w:t xml:space="preserve">                           </w:t>
      </w:r>
      <w:r w:rsidRPr="00BC4F4E">
        <w:rPr>
          <w:rFonts w:ascii="Arial" w:hAnsi="Arial" w:cs="Arial"/>
        </w:rPr>
        <w:t xml:space="preserve">Surgical procedure code(s): </w:t>
      </w:r>
      <w:r w:rsidR="00DF4982" w:rsidRPr="00BC4F4E">
        <w:rPr>
          <w:rFonts w:ascii="Arial" w:hAnsi="Arial" w:cs="Arial"/>
        </w:rPr>
        <w:fldChar w:fldCharType="begin">
          <w:ffData>
            <w:name w:val="Text4"/>
            <w:enabled/>
            <w:calcOnExit w:val="0"/>
            <w:textInput/>
          </w:ffData>
        </w:fldChar>
      </w:r>
      <w:bookmarkStart w:id="12" w:name="Text4"/>
      <w:r w:rsidR="00DF4982" w:rsidRPr="00BC4F4E">
        <w:rPr>
          <w:rFonts w:ascii="Arial" w:hAnsi="Arial" w:cs="Arial"/>
        </w:rPr>
        <w:instrText xml:space="preserve"> FORMTEXT </w:instrText>
      </w:r>
      <w:r w:rsidR="00DF4982" w:rsidRPr="00BC4F4E">
        <w:rPr>
          <w:rFonts w:ascii="Arial" w:hAnsi="Arial" w:cs="Arial"/>
        </w:rPr>
      </w:r>
      <w:r w:rsidR="00DF4982" w:rsidRPr="00BC4F4E">
        <w:rPr>
          <w:rFonts w:ascii="Arial" w:hAnsi="Arial" w:cs="Arial"/>
        </w:rPr>
        <w:fldChar w:fldCharType="separate"/>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rPr>
        <w:fldChar w:fldCharType="end"/>
      </w:r>
      <w:bookmarkEnd w:id="12"/>
    </w:p>
    <w:p w14:paraId="12B02EED" w14:textId="77777777" w:rsidR="0039323D" w:rsidRPr="00BC4F4E" w:rsidRDefault="0039323D">
      <w:pPr>
        <w:pStyle w:val="NoSpacing"/>
        <w:rPr>
          <w:rFonts w:ascii="Arial" w:hAnsi="Arial" w:cs="Arial"/>
        </w:rPr>
      </w:pPr>
    </w:p>
    <w:p w14:paraId="12B02EEE" w14:textId="4C873719" w:rsidR="0039323D" w:rsidRPr="00BC4F4E" w:rsidRDefault="0039323D">
      <w:pPr>
        <w:pStyle w:val="NoSpacing"/>
        <w:rPr>
          <w:rFonts w:ascii="Arial" w:hAnsi="Arial" w:cs="Arial"/>
        </w:rPr>
      </w:pPr>
      <w:r w:rsidRPr="00BC4F4E">
        <w:rPr>
          <w:rFonts w:ascii="Arial" w:hAnsi="Arial" w:cs="Arial"/>
        </w:rPr>
        <w:t>Requestor:</w:t>
      </w:r>
      <w:r w:rsidR="00DF4982" w:rsidRPr="00BC4F4E">
        <w:rPr>
          <w:rFonts w:ascii="Arial" w:hAnsi="Arial" w:cs="Arial"/>
        </w:rPr>
        <w:t xml:space="preserve">  </w:t>
      </w:r>
      <w:r w:rsidR="00DF4982" w:rsidRPr="00BC4F4E">
        <w:rPr>
          <w:rFonts w:ascii="Arial" w:hAnsi="Arial" w:cs="Arial"/>
        </w:rPr>
        <w:fldChar w:fldCharType="begin">
          <w:ffData>
            <w:name w:val="Text1"/>
            <w:enabled/>
            <w:calcOnExit w:val="0"/>
            <w:textInput/>
          </w:ffData>
        </w:fldChar>
      </w:r>
      <w:bookmarkStart w:id="13" w:name="Text1"/>
      <w:r w:rsidR="00DF4982" w:rsidRPr="00BC4F4E">
        <w:rPr>
          <w:rFonts w:ascii="Arial" w:hAnsi="Arial" w:cs="Arial"/>
        </w:rPr>
        <w:instrText xml:space="preserve"> FORMTEXT </w:instrText>
      </w:r>
      <w:r w:rsidR="00DF4982" w:rsidRPr="00BC4F4E">
        <w:rPr>
          <w:rFonts w:ascii="Arial" w:hAnsi="Arial" w:cs="Arial"/>
        </w:rPr>
      </w:r>
      <w:r w:rsidR="00DF4982" w:rsidRPr="00BC4F4E">
        <w:rPr>
          <w:rFonts w:ascii="Arial" w:hAnsi="Arial" w:cs="Arial"/>
        </w:rPr>
        <w:fldChar w:fldCharType="separate"/>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noProof/>
        </w:rPr>
        <w:t> </w:t>
      </w:r>
      <w:r w:rsidR="00DF4982" w:rsidRPr="00BC4F4E">
        <w:rPr>
          <w:rFonts w:ascii="Arial" w:hAnsi="Arial" w:cs="Arial"/>
        </w:rPr>
        <w:fldChar w:fldCharType="end"/>
      </w:r>
      <w:bookmarkEnd w:id="13"/>
      <w:r w:rsidR="00DF4982" w:rsidRPr="00BC4F4E">
        <w:rPr>
          <w:rFonts w:ascii="Arial" w:hAnsi="Arial" w:cs="Arial"/>
        </w:rPr>
        <w:t xml:space="preserve">  </w:t>
      </w:r>
      <w:r w:rsidRPr="00BC4F4E">
        <w:rPr>
          <w:rFonts w:ascii="Arial" w:hAnsi="Arial" w:cs="Arial"/>
        </w:rPr>
        <w:t xml:space="preserve">  </w:t>
      </w:r>
      <w:r w:rsidR="0045055F">
        <w:rPr>
          <w:rFonts w:ascii="Arial" w:hAnsi="Arial" w:cs="Arial"/>
        </w:rPr>
        <w:t xml:space="preserve">Phone:  </w:t>
      </w:r>
      <w:r w:rsidR="0045055F" w:rsidRPr="00BC4F4E">
        <w:rPr>
          <w:rFonts w:ascii="Arial" w:hAnsi="Arial" w:cs="Arial"/>
        </w:rPr>
        <w:fldChar w:fldCharType="begin">
          <w:ffData>
            <w:name w:val="Text15"/>
            <w:enabled/>
            <w:calcOnExit w:val="0"/>
            <w:textInput/>
          </w:ffData>
        </w:fldChar>
      </w:r>
      <w:r w:rsidR="0045055F" w:rsidRPr="00BC4F4E">
        <w:rPr>
          <w:rFonts w:ascii="Arial" w:hAnsi="Arial" w:cs="Arial"/>
        </w:rPr>
        <w:instrText xml:space="preserve"> FORMTEXT </w:instrText>
      </w:r>
      <w:r w:rsidR="0045055F" w:rsidRPr="00BC4F4E">
        <w:rPr>
          <w:rFonts w:ascii="Arial" w:hAnsi="Arial" w:cs="Arial"/>
        </w:rPr>
      </w:r>
      <w:r w:rsidR="0045055F" w:rsidRPr="00BC4F4E">
        <w:rPr>
          <w:rFonts w:ascii="Arial" w:hAnsi="Arial" w:cs="Arial"/>
        </w:rPr>
        <w:fldChar w:fldCharType="separate"/>
      </w:r>
      <w:r w:rsidR="0045055F" w:rsidRPr="00BC4F4E">
        <w:rPr>
          <w:rFonts w:ascii="Arial" w:hAnsi="Arial" w:cs="Arial"/>
          <w:noProof/>
        </w:rPr>
        <w:t> </w:t>
      </w:r>
      <w:r w:rsidR="0045055F" w:rsidRPr="00BC4F4E">
        <w:rPr>
          <w:rFonts w:ascii="Arial" w:hAnsi="Arial" w:cs="Arial"/>
          <w:noProof/>
        </w:rPr>
        <w:t> </w:t>
      </w:r>
      <w:r w:rsidR="0045055F" w:rsidRPr="00BC4F4E">
        <w:rPr>
          <w:rFonts w:ascii="Arial" w:hAnsi="Arial" w:cs="Arial"/>
          <w:noProof/>
        </w:rPr>
        <w:t> </w:t>
      </w:r>
      <w:r w:rsidR="0045055F" w:rsidRPr="00BC4F4E">
        <w:rPr>
          <w:rFonts w:ascii="Arial" w:hAnsi="Arial" w:cs="Arial"/>
          <w:noProof/>
        </w:rPr>
        <w:t> </w:t>
      </w:r>
      <w:r w:rsidR="0045055F" w:rsidRPr="00BC4F4E">
        <w:rPr>
          <w:rFonts w:ascii="Arial" w:hAnsi="Arial" w:cs="Arial"/>
          <w:noProof/>
        </w:rPr>
        <w:t> </w:t>
      </w:r>
      <w:r w:rsidR="0045055F" w:rsidRPr="00BC4F4E">
        <w:rPr>
          <w:rFonts w:ascii="Arial" w:hAnsi="Arial" w:cs="Arial"/>
        </w:rPr>
        <w:fldChar w:fldCharType="end"/>
      </w:r>
      <w:r w:rsidR="0045055F">
        <w:rPr>
          <w:rFonts w:ascii="Arial" w:hAnsi="Arial" w:cs="Arial"/>
        </w:rPr>
        <w:t xml:space="preserve">     </w:t>
      </w:r>
      <w:r w:rsidR="0045055F" w:rsidRPr="00BC4F4E">
        <w:rPr>
          <w:rFonts w:ascii="Arial" w:hAnsi="Arial" w:cs="Arial"/>
        </w:rPr>
        <w:t xml:space="preserve">Date:  </w:t>
      </w:r>
      <w:r w:rsidR="0045055F" w:rsidRPr="00BC4F4E">
        <w:rPr>
          <w:rFonts w:ascii="Arial" w:hAnsi="Arial" w:cs="Arial"/>
        </w:rPr>
        <w:fldChar w:fldCharType="begin">
          <w:ffData>
            <w:name w:val="Text15"/>
            <w:enabled/>
            <w:calcOnExit w:val="0"/>
            <w:textInput/>
          </w:ffData>
        </w:fldChar>
      </w:r>
      <w:bookmarkStart w:id="14" w:name="Text15"/>
      <w:r w:rsidR="0045055F" w:rsidRPr="00BC4F4E">
        <w:rPr>
          <w:rFonts w:ascii="Arial" w:hAnsi="Arial" w:cs="Arial"/>
        </w:rPr>
        <w:instrText xml:space="preserve"> FORMTEXT </w:instrText>
      </w:r>
      <w:r w:rsidR="0045055F" w:rsidRPr="00BC4F4E">
        <w:rPr>
          <w:rFonts w:ascii="Arial" w:hAnsi="Arial" w:cs="Arial"/>
        </w:rPr>
      </w:r>
      <w:r w:rsidR="0045055F" w:rsidRPr="00BC4F4E">
        <w:rPr>
          <w:rFonts w:ascii="Arial" w:hAnsi="Arial" w:cs="Arial"/>
        </w:rPr>
        <w:fldChar w:fldCharType="separate"/>
      </w:r>
      <w:r w:rsidR="0045055F" w:rsidRPr="00BC4F4E">
        <w:rPr>
          <w:rFonts w:ascii="Arial" w:hAnsi="Arial" w:cs="Arial"/>
          <w:noProof/>
        </w:rPr>
        <w:t> </w:t>
      </w:r>
      <w:r w:rsidR="0045055F" w:rsidRPr="00BC4F4E">
        <w:rPr>
          <w:rFonts w:ascii="Arial" w:hAnsi="Arial" w:cs="Arial"/>
          <w:noProof/>
        </w:rPr>
        <w:t> </w:t>
      </w:r>
      <w:r w:rsidR="0045055F" w:rsidRPr="00BC4F4E">
        <w:rPr>
          <w:rFonts w:ascii="Arial" w:hAnsi="Arial" w:cs="Arial"/>
          <w:noProof/>
        </w:rPr>
        <w:t> </w:t>
      </w:r>
      <w:r w:rsidR="0045055F" w:rsidRPr="00BC4F4E">
        <w:rPr>
          <w:rFonts w:ascii="Arial" w:hAnsi="Arial" w:cs="Arial"/>
          <w:noProof/>
        </w:rPr>
        <w:t> </w:t>
      </w:r>
      <w:r w:rsidR="0045055F" w:rsidRPr="00BC4F4E">
        <w:rPr>
          <w:rFonts w:ascii="Arial" w:hAnsi="Arial" w:cs="Arial"/>
          <w:noProof/>
        </w:rPr>
        <w:t> </w:t>
      </w:r>
      <w:r w:rsidR="0045055F" w:rsidRPr="00BC4F4E">
        <w:rPr>
          <w:rFonts w:ascii="Arial" w:hAnsi="Arial" w:cs="Arial"/>
        </w:rPr>
        <w:fldChar w:fldCharType="end"/>
      </w:r>
      <w:bookmarkEnd w:id="14"/>
      <w:r w:rsidR="0045055F" w:rsidRPr="00BC4F4E">
        <w:rPr>
          <w:rFonts w:ascii="Arial" w:hAnsi="Arial" w:cs="Arial"/>
        </w:rPr>
        <w:t xml:space="preserve"> </w:t>
      </w:r>
      <w:r w:rsidR="0045055F">
        <w:rPr>
          <w:rFonts w:ascii="Arial" w:hAnsi="Arial" w:cs="Arial"/>
        </w:rPr>
        <w:t xml:space="preserve">  </w:t>
      </w:r>
    </w:p>
    <w:p w14:paraId="12B02EEF" w14:textId="77777777" w:rsidR="0039323D" w:rsidRPr="00BC4F4E" w:rsidRDefault="0039323D">
      <w:pPr>
        <w:pStyle w:val="NoSpacing"/>
        <w:rPr>
          <w:rFonts w:ascii="Arial" w:hAnsi="Arial" w:cs="Arial"/>
        </w:rPr>
      </w:pPr>
    </w:p>
    <w:p w14:paraId="12B02EF0" w14:textId="578C7ED7" w:rsidR="0039323D" w:rsidRPr="00BC4F4E" w:rsidRDefault="0039323D">
      <w:pPr>
        <w:pStyle w:val="NoSpacing"/>
        <w:rPr>
          <w:rFonts w:ascii="Arial" w:hAnsi="Arial" w:cs="Arial"/>
        </w:rPr>
      </w:pPr>
      <w:r w:rsidRPr="00BC4F4E">
        <w:rPr>
          <w:rFonts w:ascii="Arial" w:hAnsi="Arial" w:cs="Arial"/>
        </w:rPr>
        <w:t xml:space="preserve">Authorization # for approved services: </w:t>
      </w:r>
      <w:r w:rsidR="00BC4F4E" w:rsidRPr="00BC4F4E">
        <w:rPr>
          <w:rFonts w:ascii="Arial" w:hAnsi="Arial" w:cs="Arial"/>
        </w:rPr>
        <w:fldChar w:fldCharType="begin">
          <w:ffData>
            <w:name w:val="Text16"/>
            <w:enabled/>
            <w:calcOnExit w:val="0"/>
            <w:textInput/>
          </w:ffData>
        </w:fldChar>
      </w:r>
      <w:bookmarkStart w:id="15" w:name="Text16"/>
      <w:r w:rsidR="00BC4F4E" w:rsidRPr="00BC4F4E">
        <w:rPr>
          <w:rFonts w:ascii="Arial" w:hAnsi="Arial" w:cs="Arial"/>
        </w:rPr>
        <w:instrText xml:space="preserve"> FORMTEXT </w:instrText>
      </w:r>
      <w:r w:rsidR="00BC4F4E" w:rsidRPr="00BC4F4E">
        <w:rPr>
          <w:rFonts w:ascii="Arial" w:hAnsi="Arial" w:cs="Arial"/>
        </w:rPr>
      </w:r>
      <w:r w:rsidR="00BC4F4E" w:rsidRPr="00BC4F4E">
        <w:rPr>
          <w:rFonts w:ascii="Arial" w:hAnsi="Arial" w:cs="Arial"/>
        </w:rPr>
        <w:fldChar w:fldCharType="separate"/>
      </w:r>
      <w:r w:rsidR="00BC4F4E" w:rsidRPr="00BC4F4E">
        <w:rPr>
          <w:rFonts w:ascii="Arial" w:hAnsi="Arial" w:cs="Arial"/>
          <w:noProof/>
        </w:rPr>
        <w:t> </w:t>
      </w:r>
      <w:r w:rsidR="00BC4F4E" w:rsidRPr="00BC4F4E">
        <w:rPr>
          <w:rFonts w:ascii="Arial" w:hAnsi="Arial" w:cs="Arial"/>
          <w:noProof/>
        </w:rPr>
        <w:t> </w:t>
      </w:r>
      <w:r w:rsidR="00BC4F4E" w:rsidRPr="00BC4F4E">
        <w:rPr>
          <w:rFonts w:ascii="Arial" w:hAnsi="Arial" w:cs="Arial"/>
          <w:noProof/>
        </w:rPr>
        <w:t> </w:t>
      </w:r>
      <w:r w:rsidR="00BC4F4E" w:rsidRPr="00BC4F4E">
        <w:rPr>
          <w:rFonts w:ascii="Arial" w:hAnsi="Arial" w:cs="Arial"/>
          <w:noProof/>
        </w:rPr>
        <w:t> </w:t>
      </w:r>
      <w:r w:rsidR="00BC4F4E" w:rsidRPr="00BC4F4E">
        <w:rPr>
          <w:rFonts w:ascii="Arial" w:hAnsi="Arial" w:cs="Arial"/>
          <w:noProof/>
        </w:rPr>
        <w:t> </w:t>
      </w:r>
      <w:r w:rsidR="00BC4F4E" w:rsidRPr="00BC4F4E">
        <w:rPr>
          <w:rFonts w:ascii="Arial" w:hAnsi="Arial" w:cs="Arial"/>
        </w:rPr>
        <w:fldChar w:fldCharType="end"/>
      </w:r>
      <w:bookmarkEnd w:id="15"/>
      <w:r w:rsidR="00BC4F4E" w:rsidRPr="00BC4F4E">
        <w:rPr>
          <w:rFonts w:ascii="Arial" w:hAnsi="Arial" w:cs="Arial"/>
        </w:rPr>
        <w:t xml:space="preserve">             </w:t>
      </w:r>
      <w:bookmarkStart w:id="16" w:name="_GoBack"/>
      <w:bookmarkEnd w:id="16"/>
    </w:p>
    <w:p w14:paraId="3BBB9762" w14:textId="77777777" w:rsidR="00BC4F4E" w:rsidRDefault="00BC4F4E">
      <w:pPr>
        <w:pStyle w:val="NoSpacing"/>
        <w:rPr>
          <w:rFonts w:ascii="Arial" w:hAnsi="Arial" w:cs="Arial"/>
        </w:rPr>
      </w:pPr>
    </w:p>
    <w:p w14:paraId="12B02EF2" w14:textId="2F5EBF4A" w:rsidR="00BD7795" w:rsidRDefault="00BD7795" w:rsidP="00BD7795">
      <w:pPr>
        <w:pStyle w:val="NoSpacing"/>
        <w:rPr>
          <w:i/>
          <w:iCs/>
          <w:sz w:val="16"/>
          <w:szCs w:val="16"/>
        </w:rPr>
      </w:pPr>
      <w:r w:rsidRPr="00BD7795">
        <w:rPr>
          <w:sz w:val="16"/>
          <w:szCs w:val="16"/>
        </w:rPr>
        <w:t>The documents accompanying this telecopy transmission contain confidential information that belongs solely to the sender. The information contained herein is intended only for the use of the individual or entity named above. The authorized recipient of this information is prohibited from disclosing this information to any other party and is required to destroy the information after its stated need has been fulfilled, unless otherwise required by law. If this information is of a peer nature, please note that the records, data, and knowledge collected for or by individuals or committees assigned a review function are confidential and are not subject t to a court subpoena or discovery request</w:t>
      </w:r>
      <w:proofErr w:type="gramStart"/>
      <w:r w:rsidRPr="00BD7795">
        <w:rPr>
          <w:sz w:val="16"/>
          <w:szCs w:val="16"/>
        </w:rPr>
        <w:t>..</w:t>
      </w:r>
      <w:proofErr w:type="gramEnd"/>
      <w:r w:rsidRPr="00BD7795">
        <w:rPr>
          <w:sz w:val="16"/>
          <w:szCs w:val="16"/>
        </w:rPr>
        <w:t xml:space="preserve"> If you are not the intended recipient of this information, you are hereby notified that any disclosure, copying, distribution or action taken in reliance on the contents of these documents is strictly prohibited. If you have received this telecopy in error, please notify the sender immediately to arrange for the return of these documents. </w:t>
      </w:r>
      <w:proofErr w:type="gramStart"/>
      <w:r w:rsidR="00BC4F4E">
        <w:rPr>
          <w:i/>
          <w:iCs/>
          <w:sz w:val="16"/>
          <w:szCs w:val="16"/>
        </w:rPr>
        <w:t>A subsidiary of Sparrow Health System.</w:t>
      </w:r>
      <w:proofErr w:type="gramEnd"/>
    </w:p>
    <w:sectPr w:rsidR="00BD7795" w:rsidSect="00BD7795">
      <w:pgSz w:w="12240" w:h="15840"/>
      <w:pgMar w:top="720" w:right="720" w:bottom="432" w:left="720" w:header="720" w:footer="720" w:gutter="0"/>
      <w:pgBorders w:offsetFrom="page">
        <w:bottom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02EF7" w14:textId="77777777" w:rsidR="00DF4982" w:rsidRDefault="00DF4982" w:rsidP="0039323D">
      <w:pPr>
        <w:spacing w:after="0" w:line="240" w:lineRule="auto"/>
      </w:pPr>
      <w:r>
        <w:separator/>
      </w:r>
    </w:p>
  </w:endnote>
  <w:endnote w:type="continuationSeparator" w:id="0">
    <w:p w14:paraId="12B02EF8" w14:textId="77777777" w:rsidR="00DF4982" w:rsidRDefault="00DF4982" w:rsidP="0039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02EF5" w14:textId="77777777" w:rsidR="00DF4982" w:rsidRDefault="00DF4982" w:rsidP="0039323D">
      <w:pPr>
        <w:spacing w:after="0" w:line="240" w:lineRule="auto"/>
      </w:pPr>
      <w:r>
        <w:separator/>
      </w:r>
    </w:p>
  </w:footnote>
  <w:footnote w:type="continuationSeparator" w:id="0">
    <w:p w14:paraId="12B02EF6" w14:textId="77777777" w:rsidR="00DF4982" w:rsidRDefault="00DF4982" w:rsidP="00393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A3B37"/>
    <w:multiLevelType w:val="hybridMultilevel"/>
    <w:tmpl w:val="D4D8D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213B1E"/>
    <w:multiLevelType w:val="hybridMultilevel"/>
    <w:tmpl w:val="55E6CD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DB15E8"/>
    <w:multiLevelType w:val="hybridMultilevel"/>
    <w:tmpl w:val="28D4979E"/>
    <w:lvl w:ilvl="0" w:tplc="0409000F">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B4"/>
    <w:rsid w:val="00026BEA"/>
    <w:rsid w:val="0004064C"/>
    <w:rsid w:val="000E1F8D"/>
    <w:rsid w:val="001862C5"/>
    <w:rsid w:val="00253B06"/>
    <w:rsid w:val="003729FE"/>
    <w:rsid w:val="0039323D"/>
    <w:rsid w:val="0045055F"/>
    <w:rsid w:val="004836A2"/>
    <w:rsid w:val="004D33D1"/>
    <w:rsid w:val="004E1C8C"/>
    <w:rsid w:val="00531187"/>
    <w:rsid w:val="00572D16"/>
    <w:rsid w:val="006F2833"/>
    <w:rsid w:val="0074014C"/>
    <w:rsid w:val="00924BA7"/>
    <w:rsid w:val="00946460"/>
    <w:rsid w:val="00B718D6"/>
    <w:rsid w:val="00BC4F4E"/>
    <w:rsid w:val="00BD7795"/>
    <w:rsid w:val="00D721B4"/>
    <w:rsid w:val="00D724A5"/>
    <w:rsid w:val="00DF4982"/>
    <w:rsid w:val="00FE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B4"/>
    <w:rPr>
      <w:rFonts w:ascii="Tahoma" w:hAnsi="Tahoma" w:cs="Tahoma"/>
      <w:sz w:val="16"/>
      <w:szCs w:val="16"/>
    </w:rPr>
  </w:style>
  <w:style w:type="paragraph" w:styleId="NoSpacing">
    <w:name w:val="No Spacing"/>
    <w:uiPriority w:val="1"/>
    <w:qFormat/>
    <w:rsid w:val="00D721B4"/>
    <w:pPr>
      <w:spacing w:after="0" w:line="240" w:lineRule="auto"/>
    </w:pPr>
  </w:style>
  <w:style w:type="paragraph" w:styleId="Header">
    <w:name w:val="header"/>
    <w:basedOn w:val="Normal"/>
    <w:link w:val="HeaderChar"/>
    <w:uiPriority w:val="99"/>
    <w:unhideWhenUsed/>
    <w:rsid w:val="00393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23D"/>
  </w:style>
  <w:style w:type="paragraph" w:styleId="Footer">
    <w:name w:val="footer"/>
    <w:basedOn w:val="Normal"/>
    <w:link w:val="FooterChar"/>
    <w:uiPriority w:val="99"/>
    <w:unhideWhenUsed/>
    <w:rsid w:val="00393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23D"/>
  </w:style>
  <w:style w:type="paragraph" w:customStyle="1" w:styleId="Default">
    <w:name w:val="Default"/>
    <w:rsid w:val="00BD7795"/>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F4982"/>
    <w:rPr>
      <w:color w:val="808080"/>
    </w:rPr>
  </w:style>
  <w:style w:type="paragraph" w:styleId="ListParagraph">
    <w:name w:val="List Paragraph"/>
    <w:basedOn w:val="Normal"/>
    <w:uiPriority w:val="34"/>
    <w:qFormat/>
    <w:rsid w:val="00450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B4"/>
    <w:rPr>
      <w:rFonts w:ascii="Tahoma" w:hAnsi="Tahoma" w:cs="Tahoma"/>
      <w:sz w:val="16"/>
      <w:szCs w:val="16"/>
    </w:rPr>
  </w:style>
  <w:style w:type="paragraph" w:styleId="NoSpacing">
    <w:name w:val="No Spacing"/>
    <w:uiPriority w:val="1"/>
    <w:qFormat/>
    <w:rsid w:val="00D721B4"/>
    <w:pPr>
      <w:spacing w:after="0" w:line="240" w:lineRule="auto"/>
    </w:pPr>
  </w:style>
  <w:style w:type="paragraph" w:styleId="Header">
    <w:name w:val="header"/>
    <w:basedOn w:val="Normal"/>
    <w:link w:val="HeaderChar"/>
    <w:uiPriority w:val="99"/>
    <w:unhideWhenUsed/>
    <w:rsid w:val="00393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23D"/>
  </w:style>
  <w:style w:type="paragraph" w:styleId="Footer">
    <w:name w:val="footer"/>
    <w:basedOn w:val="Normal"/>
    <w:link w:val="FooterChar"/>
    <w:uiPriority w:val="99"/>
    <w:unhideWhenUsed/>
    <w:rsid w:val="00393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23D"/>
  </w:style>
  <w:style w:type="paragraph" w:customStyle="1" w:styleId="Default">
    <w:name w:val="Default"/>
    <w:rsid w:val="00BD7795"/>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F4982"/>
    <w:rPr>
      <w:color w:val="808080"/>
    </w:rPr>
  </w:style>
  <w:style w:type="paragraph" w:styleId="ListParagraph">
    <w:name w:val="List Paragraph"/>
    <w:basedOn w:val="Normal"/>
    <w:uiPriority w:val="34"/>
    <w:qFormat/>
    <w:rsid w:val="00450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07ACF9DDFD94E90D04636723A636D" ma:contentTypeVersion="22" ma:contentTypeDescription="Create a new document." ma:contentTypeScope="" ma:versionID="4c27307cfbb32c80ed2020c6ae3c87ab">
  <xsd:schema xmlns:xsd="http://www.w3.org/2001/XMLSchema" xmlns:xs="http://www.w3.org/2001/XMLSchema" xmlns:p="http://schemas.microsoft.com/office/2006/metadata/properties" xmlns:ns2="d95d3334-111a-48c9-b370-ee97fd2ed710" targetNamespace="http://schemas.microsoft.com/office/2006/metadata/properties" ma:root="true" ma:fieldsID="135fe74efa403e77a5186350082ecdda" ns2:_="">
    <xsd:import namespace="d95d3334-111a-48c9-b370-ee97fd2ed710"/>
    <xsd:element name="properties">
      <xsd:complexType>
        <xsd:sequence>
          <xsd:element name="documentManagement">
            <xsd:complexType>
              <xsd:all>
                <xsd:element ref="ns2:Category0"/>
                <xsd:element ref="ns2:Date_x0020_Modified"/>
                <xsd:element ref="ns2:Author0"/>
                <xsd:element ref="ns2:Date_x0020_Expired" minOccurs="0"/>
                <xsd:element ref="ns2:Archive_x0020_Date" minOccurs="0"/>
                <xsd:element ref="ns2:Arcive_x0020_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d3334-111a-48c9-b370-ee97fd2ed710" elementFormDefault="qualified">
    <xsd:import namespace="http://schemas.microsoft.com/office/2006/documentManagement/types"/>
    <xsd:import namespace="http://schemas.microsoft.com/office/infopath/2007/PartnerControls"/>
    <xsd:element name="Category0" ma:index="4" ma:displayName="Category" ma:format="Dropdown" ma:internalName="Category0" ma:readOnly="false">
      <xsd:simpleType>
        <xsd:restriction base="dms:Choice">
          <xsd:enumeration value="Accountable Care Act-Preventive Services"/>
          <xsd:enumeration value="Archive"/>
          <xsd:enumeration value="CAE"/>
          <xsd:enumeration value="Case Management"/>
          <xsd:enumeration value="Case Mgmt (CM) Letters"/>
          <xsd:enumeration value="Case Mgmt (CM) SOPs"/>
          <xsd:enumeration value="Contracts"/>
          <xsd:enumeration value="Disease Mgmt (DM) Letters"/>
          <xsd:enumeration value="Disease Mgmt (DM) SOPs"/>
          <xsd:enumeration value="Facets"/>
          <xsd:enumeration value="Forms"/>
          <xsd:enumeration value="Medical Benefit Determination Letters - TPA - MSU"/>
          <xsd:enumeration value="Medical Benefit Determination Letters-FEHB"/>
          <xsd:enumeration value="Medical Policies"/>
          <xsd:enumeration value="Miscellaneous"/>
          <xsd:enumeration value="MRM Benefit Determination:  Medical Policies"/>
          <xsd:enumeration value="MRM Letters:  All Products"/>
          <xsd:enumeration value="MRM Letters:  Commercial (HMO)"/>
          <xsd:enumeration value="MRM Letters:  Insurance Company (PPO)"/>
          <xsd:enumeration value="MRM Letters:  Sparrow PHP (Medicaid, MiChild, Healthy Michigan)"/>
          <xsd:enumeration value="MRM Letters:  TPA"/>
          <xsd:enumeration value="MRM Letters:  TPA - SPHN"/>
          <xsd:enumeration value="MRM Workflow"/>
          <xsd:enumeration value="MRM:  SOPs"/>
          <xsd:enumeration value="Pharmacy Benefit Determination Letters - FEHB"/>
          <xsd:enumeration value="Pharmacy Benefit Determination Letters - TPA"/>
          <xsd:enumeration value="Pharmacy Benefit Determination:  Policies"/>
          <xsd:enumeration value="Pharmacy Letters:  ASO"/>
          <xsd:enumeration value="Pharmacy Letters:  Commercial"/>
          <xsd:enumeration value="Pharmacy Letters:  Sparrow PHP (Medicaid, MiChild, Healthy Michigan)"/>
          <xsd:enumeration value="Pharmacy:  SOPs"/>
          <xsd:enumeration value="Quality Mgmt (QM) SOPs"/>
          <xsd:enumeration value="Tools"/>
          <xsd:enumeration value="Transplant"/>
          <xsd:enumeration value="Transplant Case Management"/>
          <xsd:enumeration value="Utilization Mgmt (UM) Letters: HMO"/>
          <xsd:enumeration value="Utilization Mgmt (UM) Letters: PPO"/>
          <xsd:enumeration value="Utilization Mgmt (UM) Letters: SPHN"/>
          <xsd:enumeration value="Utilization Mgmt (UM) Letters: TPA"/>
          <xsd:enumeration value="Utilization Mgmt (UM) Medical Policies"/>
          <xsd:enumeration value="Utilization Mgmt (UM) SOPs"/>
        </xsd:restriction>
      </xsd:simpleType>
    </xsd:element>
    <xsd:element name="Date_x0020_Modified" ma:index="5" ma:displayName="Date Modified" ma:format="DateOnly" ma:internalName="Date_x0020_Modified" ma:readOnly="false">
      <xsd:simpleType>
        <xsd:restriction base="dms:DateTime"/>
      </xsd:simpleType>
    </xsd:element>
    <xsd:element name="Author0" ma:index="6" ma:displayName="Author" ma:format="Dropdown" ma:internalName="Author0" ma:readOnly="false">
      <xsd:simpleType>
        <xsd:restriction base="dms:Choice">
          <xsd:enumeration value="Archiving"/>
          <xsd:enumeration value="Denise Lucas"/>
          <xsd:enumeration value="Kristi Peters"/>
          <xsd:enumeration value="Karen Wrzesinski"/>
        </xsd:restriction>
      </xsd:simpleType>
    </xsd:element>
    <xsd:element name="Date_x0020_Expired" ma:index="7" nillable="true" ma:displayName="Date Expired" ma:format="DateOnly" ma:internalName="Date_x0020_Expired" ma:readOnly="false">
      <xsd:simpleType>
        <xsd:restriction base="dms:DateTime"/>
      </xsd:simpleType>
    </xsd:element>
    <xsd:element name="Archive_x0020_Date" ma:index="8" nillable="true" ma:displayName="Archive Date" ma:default="[today]" ma:format="DateOnly" ma:internalName="Archive_x0020_Date" ma:readOnly="false">
      <xsd:simpleType>
        <xsd:restriction base="dms:DateTime"/>
      </xsd:simpleType>
    </xsd:element>
    <xsd:element name="Arcive_x0020_Flag" ma:index="9" nillable="true" ma:displayName="Archive Flag" ma:default="0" ma:internalName="Arcive_x0020_Flag"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thor0 xmlns="d95d3334-111a-48c9-b370-ee97fd2ed710">Kristi Peters</Author0>
    <Archive_x0020_Date xmlns="d95d3334-111a-48c9-b370-ee97fd2ed710" xsi:nil="true"/>
    <Category0 xmlns="d95d3334-111a-48c9-b370-ee97fd2ed710">Forms</Category0>
    <Date_x0020_Modified xmlns="d95d3334-111a-48c9-b370-ee97fd2ed710">2015-05-07T04:00:00+00:00</Date_x0020_Modified>
    <Date_x0020_Expired xmlns="d95d3334-111a-48c9-b370-ee97fd2ed710" xsi:nil="true"/>
    <Arcive_x0020_Flag xmlns="d95d3334-111a-48c9-b370-ee97fd2ed710">false</Arcive_x0020_Fla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04DD-8E21-4CD4-9A9D-F905DDF5E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d3334-111a-48c9-b370-ee97fd2e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2D931-8B05-44F5-93BA-3AE174F84A92}">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d95d3334-111a-48c9-b370-ee97fd2ed710"/>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C0C13958-9372-4987-8414-113B1728958F}">
  <ds:schemaRefs>
    <ds:schemaRef ds:uri="http://schemas.microsoft.com/sharepoint/v3/contenttype/forms"/>
  </ds:schemaRefs>
</ds:datastoreItem>
</file>

<file path=customXml/itemProps4.xml><?xml version="1.0" encoding="utf-8"?>
<ds:datastoreItem xmlns:ds="http://schemas.openxmlformats.org/officeDocument/2006/customXml" ds:itemID="{51AA996E-705A-4650-B604-A3427624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Request Form:  Weight Mgmt or Bariatric Surgery</vt:lpstr>
    </vt:vector>
  </TitlesOfParts>
  <Company>Physicians Health Plan</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Weight Mgmt or Bariatric Surgery</dc:title>
  <dc:creator>kpete13</dc:creator>
  <cp:lastModifiedBy>Peters, Kristi</cp:lastModifiedBy>
  <cp:revision>3</cp:revision>
  <dcterms:created xsi:type="dcterms:W3CDTF">2017-01-12T19:46:00Z</dcterms:created>
  <dcterms:modified xsi:type="dcterms:W3CDTF">2017-02-14T21:29:00Z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0x0101008C307ACF9DDFD94E90D04636723A636D</vt:lpwstr>
  </property>
</Properties>
</file>